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5269" w:rsidRPr="00175269" w:rsidTr="0017526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75269" w:rsidRPr="0017526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363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9"/>
                    <w:gridCol w:w="6531"/>
                  </w:tblGrid>
                  <w:tr w:rsidR="00175269" w:rsidRPr="00175269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243042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175269" w:rsidRPr="001752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269" w:rsidRPr="00175269" w:rsidRDefault="00175269" w:rsidP="0017526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eastAsia="Times New Roman" w:hAnsi="Arial Narrow" w:cs="Times New Roman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bookmarkStart w:id="0" w:name="_GoBack"/>
                              <w:bookmarkEnd w:id="0"/>
                              <w:r w:rsidRPr="00175269">
                                <w:rPr>
                                  <w:rFonts w:ascii="Arial Narrow" w:eastAsia="Times New Roman" w:hAnsi="Arial Narrow" w:cs="Times New Roman"/>
                                  <w:color w:val="FFFFFF"/>
                                  <w:sz w:val="36"/>
                                  <w:szCs w:val="36"/>
                                </w:rPr>
                                <w:t>Medical Office For</w:t>
                              </w:r>
                              <w:r w:rsidR="00EC2A7D">
                                <w:rPr>
                                  <w:rFonts w:ascii="Arial Narrow" w:eastAsia="Times New Roman" w:hAnsi="Arial Narrow" w:cs="Times New Roman"/>
                                  <w:color w:val="FFFFFF"/>
                                  <w:sz w:val="36"/>
                                  <w:szCs w:val="36"/>
                                </w:rPr>
                                <w:t xml:space="preserve"> Sale or Lease Hillsborough</w:t>
                              </w:r>
                              <w:r w:rsidRPr="00175269">
                                <w:rPr>
                                  <w:rFonts w:ascii="Arial Narrow" w:eastAsia="Times New Roman" w:hAnsi="Arial Narrow" w:cs="Times New Roman"/>
                                  <w:color w:val="FFFFFF"/>
                                  <w:sz w:val="36"/>
                                  <w:szCs w:val="36"/>
                                </w:rPr>
                                <w:t>, NJ</w:t>
                              </w:r>
                            </w:p>
                            <w:p w:rsidR="00175269" w:rsidRPr="00175269" w:rsidRDefault="00175269" w:rsidP="0017526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eastAsia="Times New Roman" w:hAnsi="Arial Narrow" w:cs="Times New Roman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175269">
                                <w:rPr>
                                  <w:rFonts w:ascii="Arial Narrow" w:eastAsia="Times New Roman" w:hAnsi="Arial Narrow" w:cs="Times New Roman"/>
                                  <w:color w:val="FFFFFF"/>
                                  <w:sz w:val="24"/>
                                  <w:szCs w:val="24"/>
                                </w:rPr>
                                <w:t>Fully renovated Move in condition!!</w:t>
                              </w:r>
                            </w:p>
                          </w:tc>
                        </w:tr>
                      </w:tbl>
                      <w:p w:rsidR="00175269" w:rsidRPr="00175269" w:rsidRDefault="00175269" w:rsidP="001752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88E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175269" w:rsidRPr="00175269">
                          <w:trPr>
                            <w:trHeight w:val="6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88E00"/>
                              <w:vAlign w:val="center"/>
                              <w:hideMark/>
                            </w:tcPr>
                            <w:p w:rsidR="00175269" w:rsidRPr="00175269" w:rsidRDefault="00175269" w:rsidP="001752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5269" w:rsidRPr="00175269" w:rsidRDefault="00175269" w:rsidP="001752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175269" w:rsidRPr="001752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269" w:rsidRPr="00175269" w:rsidRDefault="005A74F9" w:rsidP="001752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FFFF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950424" cy="2008753"/>
                                    <wp:effectExtent l="0" t="0" r="0" b="0"/>
                                    <wp:docPr id="6" name="Picture 6" descr="D:\Lauri\Medical Closures\Hillsborough\Hillsborough front small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:\Lauri\Medical Closures\Hillsborough\Hillsborough front small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53977" cy="20099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75269" w:rsidRPr="00175269" w:rsidRDefault="00175269" w:rsidP="001752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5269" w:rsidRPr="00175269">
                    <w:trPr>
                      <w:tblCellSpacing w:w="0" w:type="dxa"/>
                    </w:trPr>
                    <w:tc>
                      <w:tcPr>
                        <w:tcW w:w="1500" w:type="pct"/>
                        <w:shd w:val="clear" w:color="auto" w:fill="EFD99D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75269" w:rsidRPr="00175269" w:rsidRDefault="00175269" w:rsidP="001752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0" w:type="pct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31"/>
                        </w:tblGrid>
                        <w:tr w:rsidR="00175269" w:rsidRPr="001752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75269" w:rsidRPr="00175269" w:rsidRDefault="005A74F9" w:rsidP="00175269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Arial"/>
                                  <w:color w:val="5476B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114300" distR="114300" simplePos="0" relativeHeight="251658240" behindDoc="0" locked="0" layoutInCell="1" allowOverlap="1" wp14:anchorId="2C7F4775" wp14:editId="29E52E2B">
                                    <wp:simplePos x="3902710" y="3698240"/>
                                    <wp:positionH relativeFrom="margin">
                                      <wp:posOffset>1924050</wp:posOffset>
                                    </wp:positionH>
                                    <wp:positionV relativeFrom="margin">
                                      <wp:posOffset>40640</wp:posOffset>
                                    </wp:positionV>
                                    <wp:extent cx="1837055" cy="2775585"/>
                                    <wp:effectExtent l="0" t="0" r="0" b="5715"/>
                                    <wp:wrapSquare wrapText="bothSides"/>
                                    <wp:docPr id="7" name="Picture 7" descr="D:\Lauri\Medical Closures\Hillsborough\Floor Plan Small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:\Lauri\Medical Closures\Hillsborough\Floor Plan Small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37055" cy="27755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="00EC2A7D">
                                <w:rPr>
                                  <w:rFonts w:ascii="Arial Narrow" w:eastAsia="Times New Roman" w:hAnsi="Arial Narrow" w:cs="Arial"/>
                                  <w:b/>
                                  <w:bCs/>
                                  <w:color w:val="5476B5"/>
                                  <w:sz w:val="28"/>
                                  <w:szCs w:val="28"/>
                                </w:rPr>
                                <w:t xml:space="preserve">247 </w:t>
                              </w:r>
                              <w:proofErr w:type="spellStart"/>
                              <w:r w:rsidR="00EC2A7D">
                                <w:rPr>
                                  <w:rFonts w:ascii="Arial Narrow" w:eastAsia="Times New Roman" w:hAnsi="Arial Narrow" w:cs="Arial"/>
                                  <w:b/>
                                  <w:bCs/>
                                  <w:color w:val="5476B5"/>
                                  <w:sz w:val="28"/>
                                  <w:szCs w:val="28"/>
                                </w:rPr>
                                <w:t>Rt</w:t>
                              </w:r>
                              <w:proofErr w:type="spellEnd"/>
                              <w:r w:rsidR="00EC2A7D">
                                <w:rPr>
                                  <w:rFonts w:ascii="Arial Narrow" w:eastAsia="Times New Roman" w:hAnsi="Arial Narrow" w:cs="Arial"/>
                                  <w:b/>
                                  <w:bCs/>
                                  <w:color w:val="5476B5"/>
                                  <w:sz w:val="28"/>
                                  <w:szCs w:val="28"/>
                                </w:rPr>
                                <w:t xml:space="preserve"> 206</w:t>
                              </w:r>
                            </w:p>
                            <w:p w:rsidR="00175269" w:rsidRPr="00175269" w:rsidRDefault="00175269" w:rsidP="001752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17526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EC2A7D" w:rsidRDefault="00EC2A7D" w:rsidP="001752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Town: Hillsborough </w:t>
                              </w:r>
                              <w:r w:rsidR="00175269" w:rsidRPr="0017526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Sales </w:t>
                              </w:r>
                              <w:r w:rsidR="00822CC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6B555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rice:$800,000</w:t>
                              </w:r>
                              <w:r w:rsidR="006B555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  <w:t>Lease Price:$3,500</w:t>
                              </w:r>
                              <w:r w:rsidR="00822CC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="00822CC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mo</w:t>
                              </w:r>
                              <w:proofErr w:type="spellEnd"/>
                              <w:r w:rsidR="00822CC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B555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(20</w:t>
                              </w:r>
                              <w:r w:rsidR="00822CC9" w:rsidRPr="006B555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175269" w:rsidRPr="0017526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Exam Rooms: 6</w:t>
                              </w:r>
                            </w:p>
                            <w:p w:rsidR="00175269" w:rsidRPr="00175269" w:rsidRDefault="00EC2A7D" w:rsidP="001752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Lab</w:t>
                              </w:r>
                              <w:r w:rsidR="00175269" w:rsidRPr="0017526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Parking Spaces: 30</w:t>
                              </w:r>
                              <w:r w:rsidR="00175269" w:rsidRPr="001752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175269" w:rsidRPr="00175269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 w:rsidR="00175269" w:rsidRPr="001752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Sq.</w:t>
                              </w:r>
                              <w:r w:rsidR="001752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Ft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: 1555</w:t>
                              </w:r>
                            </w:p>
                            <w:p w:rsidR="00EC2A7D" w:rsidRDefault="00EC2A7D" w:rsidP="00EC2A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175269" w:rsidRPr="00175269" w:rsidRDefault="00175269" w:rsidP="00210DC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1752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Description: </w:t>
                              </w:r>
                              <w:r w:rsidR="00EC2A7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Currently medical office, </w:t>
                              </w:r>
                              <w:r w:rsidR="00210DC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service retail, professional , dental, </w:t>
                              </w:r>
                              <w:r w:rsidR="00EC2A7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210DC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any possibilities</w:t>
                              </w:r>
                            </w:p>
                          </w:tc>
                        </w:tr>
                      </w:tbl>
                      <w:p w:rsidR="00175269" w:rsidRPr="00175269" w:rsidRDefault="00175269" w:rsidP="001752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96AFE5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33"/>
                          <w:gridCol w:w="199"/>
                          <w:gridCol w:w="199"/>
                        </w:tblGrid>
                        <w:tr w:rsidR="00175269" w:rsidRPr="00175269" w:rsidTr="00EC2A7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96AFE5"/>
                              <w:hideMark/>
                            </w:tcPr>
                            <w:tbl>
                              <w:tblPr>
                                <w:tblpPr w:leftFromText="45" w:rightFromText="45" w:topFromText="300" w:bottomFromText="300" w:vertAnchor="text"/>
                                <w:tblW w:w="187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5"/>
                              </w:tblGrid>
                              <w:tr w:rsidR="00175269" w:rsidRPr="0017526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875" w:type="dxa"/>
                                    <w:vAlign w:val="center"/>
                                    <w:hideMark/>
                                  </w:tcPr>
                                  <w:p w:rsidR="00175269" w:rsidRPr="00175269" w:rsidRDefault="00175269" w:rsidP="001752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5269" w:rsidRPr="0017526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75269" w:rsidRPr="00175269" w:rsidRDefault="00175269" w:rsidP="001752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5269" w:rsidRPr="00175269" w:rsidRDefault="00175269" w:rsidP="001752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6AFE5"/>
                            </w:tcPr>
                            <w:p w:rsidR="00175269" w:rsidRPr="00175269" w:rsidRDefault="00175269" w:rsidP="0017526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6AFE5"/>
                            </w:tcPr>
                            <w:p w:rsidR="00175269" w:rsidRPr="00175269" w:rsidRDefault="00175269" w:rsidP="001752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5269" w:rsidRPr="00175269" w:rsidRDefault="00175269" w:rsidP="001752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5269" w:rsidRPr="00175269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243042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88E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175269" w:rsidRPr="00175269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8E00"/>
                              <w:vAlign w:val="center"/>
                              <w:hideMark/>
                            </w:tcPr>
                            <w:p w:rsidR="00175269" w:rsidRPr="00175269" w:rsidRDefault="00175269" w:rsidP="001752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5269" w:rsidRPr="00175269" w:rsidRDefault="00175269" w:rsidP="0017526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175269" w:rsidRPr="0017526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75269" w:rsidRPr="00175269" w:rsidRDefault="00175269" w:rsidP="00822CC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CCFFCC"/>
                                  <w:sz w:val="28"/>
                                  <w:szCs w:val="28"/>
                                </w:rPr>
                              </w:pPr>
                              <w:r w:rsidRPr="001752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FFCC"/>
                                  <w:sz w:val="28"/>
                                  <w:szCs w:val="28"/>
                                </w:rPr>
                                <w:t>Call or email me to set up a viewing or to learn more about this Property.</w:t>
                              </w:r>
                            </w:p>
                            <w:p w:rsidR="00175269" w:rsidRPr="00EC2A7D" w:rsidRDefault="00175269" w:rsidP="00822CC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FFCC"/>
                                  <w:sz w:val="24"/>
                                  <w:szCs w:val="24"/>
                                </w:rPr>
                              </w:pPr>
                              <w:r w:rsidRPr="001752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FFCC"/>
                                  <w:sz w:val="28"/>
                                  <w:szCs w:val="28"/>
                                </w:rPr>
                                <w:t xml:space="preserve">Great location, great building, fully renovated Medical office or build </w:t>
                              </w:r>
                              <w:r w:rsidRPr="001752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FFCC"/>
                                  <w:sz w:val="24"/>
                                  <w:szCs w:val="24"/>
                                </w:rPr>
                                <w:t>to suit.</w:t>
                              </w:r>
                            </w:p>
                            <w:p w:rsidR="00175269" w:rsidRPr="00EC2A7D" w:rsidRDefault="00EC2A7D" w:rsidP="00822CC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DBE5F1" w:themeColor="accent1" w:themeTint="33"/>
                                  <w:sz w:val="24"/>
                                  <w:szCs w:val="24"/>
                                </w:rPr>
                              </w:pPr>
                              <w:r w:rsidRPr="00EC2A7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BE5F1" w:themeColor="accent1" w:themeTint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75269" w:rsidRPr="00EC2A7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BE5F1" w:themeColor="accent1" w:themeTint="33"/>
                                  <w:sz w:val="24"/>
                                  <w:szCs w:val="24"/>
                                </w:rPr>
                                <w:t>REG</w:t>
                              </w:r>
                            </w:p>
                            <w:p w:rsidR="00175269" w:rsidRPr="00EC2A7D" w:rsidRDefault="00EC2A7D" w:rsidP="001752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DBE5F1" w:themeColor="accent1" w:themeTint="33"/>
                                  <w:sz w:val="24"/>
                                  <w:szCs w:val="24"/>
                                </w:rPr>
                              </w:pPr>
                              <w:r w:rsidRPr="00EC2A7D">
                                <w:rPr>
                                  <w:color w:val="DBE5F1" w:themeColor="accent1" w:themeTint="33"/>
                                </w:rPr>
                                <w:t xml:space="preserve"> </w:t>
                              </w:r>
                              <w:hyperlink r:id="rId7" w:tgtFrame="_blank" w:history="1">
                                <w:r w:rsidR="00175269" w:rsidRPr="00EC2A7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DBE5F1" w:themeColor="accent1" w:themeTint="33"/>
                                    <w:sz w:val="24"/>
                                    <w:szCs w:val="24"/>
                                    <w:u w:val="single"/>
                                  </w:rPr>
                                  <w:t>848-480-3680</w:t>
                                </w:r>
                              </w:hyperlink>
                            </w:p>
                            <w:p w:rsidR="00175269" w:rsidRDefault="00EC2A7D" w:rsidP="0017526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BE5F1" w:themeColor="accent1" w:themeTint="33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C2A7D">
                                <w:rPr>
                                  <w:color w:val="DBE5F1" w:themeColor="accent1" w:themeTint="33"/>
                                </w:rPr>
                                <w:t xml:space="preserve"> </w:t>
                              </w:r>
                              <w:hyperlink r:id="rId8" w:tgtFrame="_blank" w:history="1">
                                <w:r w:rsidR="00175269" w:rsidRPr="00EC2A7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DBE5F1" w:themeColor="accent1" w:themeTint="33"/>
                                    <w:sz w:val="24"/>
                                    <w:szCs w:val="24"/>
                                    <w:u w:val="single"/>
                                  </w:rPr>
                                  <w:t>RamiGeffner@gmail.com</w:t>
                                </w:r>
                              </w:hyperlink>
                              <w:r w:rsidR="00175269" w:rsidRPr="00EC2A7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BE5F1" w:themeColor="accent1" w:themeTint="33"/>
                                  <w:sz w:val="24"/>
                                  <w:szCs w:val="24"/>
                                </w:rPr>
                                <w:t> or </w:t>
                              </w:r>
                              <w:hyperlink r:id="rId9" w:tgtFrame="_blank" w:history="1">
                                <w:r w:rsidR="00175269" w:rsidRPr="00EC2A7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DBE5F1" w:themeColor="accent1" w:themeTint="33"/>
                                    <w:sz w:val="24"/>
                                    <w:szCs w:val="24"/>
                                    <w:u w:val="single"/>
                                  </w:rPr>
                                  <w:t>Lauridorfman@gmail.com</w:t>
                                </w:r>
                              </w:hyperlink>
                            </w:p>
                            <w:p w:rsidR="00822CC9" w:rsidRPr="00175269" w:rsidRDefault="00822CC9" w:rsidP="00822CC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CCFFCC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BE5F1" w:themeColor="accent1" w:themeTint="33"/>
                                  <w:sz w:val="24"/>
                                  <w:szCs w:val="24"/>
                                  <w:u w:val="single"/>
                                </w:rPr>
                                <w:t>Exp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BE5F1" w:themeColor="accent1" w:themeTint="33"/>
                                  <w:sz w:val="24"/>
                                  <w:szCs w:val="24"/>
                                  <w:u w:val="single"/>
                                </w:rPr>
                                <w:t xml:space="preserve"> $2,620</w:t>
                              </w:r>
                            </w:p>
                          </w:tc>
                        </w:tr>
                      </w:tbl>
                      <w:p w:rsidR="00175269" w:rsidRPr="00175269" w:rsidRDefault="00175269" w:rsidP="0017526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5269" w:rsidRPr="00175269" w:rsidRDefault="00175269" w:rsidP="0017526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75269" w:rsidRPr="00175269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175269" w:rsidRPr="00175269" w:rsidRDefault="00175269" w:rsidP="001752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4"/>
                    </w:rPr>
                  </w:pPr>
                </w:p>
              </w:tc>
            </w:tr>
          </w:tbl>
          <w:p w:rsidR="00175269" w:rsidRPr="00175269" w:rsidRDefault="00175269" w:rsidP="00175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5269" w:rsidRPr="00175269" w:rsidRDefault="00175269" w:rsidP="001752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</w:tblGrid>
      <w:tr w:rsidR="00175269" w:rsidRPr="00175269" w:rsidTr="001752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269" w:rsidRPr="00175269" w:rsidRDefault="00175269" w:rsidP="001752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52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REG</w:t>
            </w:r>
            <w:r w:rsidRPr="00175269">
              <w:rPr>
                <w:rFonts w:ascii="Tahoma" w:eastAsia="Times New Roman" w:hAnsi="Tahoma" w:cs="Tahoma"/>
                <w:color w:val="BABABA"/>
                <w:sz w:val="18"/>
                <w:szCs w:val="18"/>
              </w:rPr>
              <w:t> | </w:t>
            </w:r>
            <w:r w:rsidRPr="001752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1594 Lakewood Rd.</w:t>
            </w:r>
            <w:r w:rsidRPr="00175269">
              <w:rPr>
                <w:rFonts w:ascii="Tahoma" w:eastAsia="Times New Roman" w:hAnsi="Tahoma" w:cs="Tahoma"/>
                <w:color w:val="BABABA"/>
                <w:sz w:val="18"/>
                <w:szCs w:val="18"/>
              </w:rPr>
              <w:t> | </w:t>
            </w:r>
            <w:r w:rsidRPr="001752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Unit 14</w:t>
            </w:r>
            <w:r w:rsidRPr="00175269">
              <w:rPr>
                <w:rFonts w:ascii="Tahoma" w:eastAsia="Times New Roman" w:hAnsi="Tahoma" w:cs="Tahoma"/>
                <w:color w:val="BABABA"/>
                <w:sz w:val="18"/>
                <w:szCs w:val="18"/>
              </w:rPr>
              <w:t> | </w:t>
            </w:r>
            <w:r w:rsidRPr="001752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Toms River</w:t>
            </w:r>
            <w:r w:rsidRPr="00175269">
              <w:rPr>
                <w:rFonts w:ascii="Tahoma" w:eastAsia="Times New Roman" w:hAnsi="Tahoma" w:cs="Tahoma"/>
                <w:color w:val="BABABA"/>
                <w:sz w:val="18"/>
                <w:szCs w:val="18"/>
              </w:rPr>
              <w:t> | </w:t>
            </w:r>
            <w:r w:rsidRPr="001752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NJ</w:t>
            </w:r>
            <w:r w:rsidRPr="00175269">
              <w:rPr>
                <w:rFonts w:ascii="Tahoma" w:eastAsia="Times New Roman" w:hAnsi="Tahoma" w:cs="Tahoma"/>
                <w:color w:val="BABABA"/>
                <w:sz w:val="18"/>
                <w:szCs w:val="18"/>
              </w:rPr>
              <w:t> | </w:t>
            </w:r>
            <w:r w:rsidRPr="001752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08755</w:t>
            </w:r>
          </w:p>
        </w:tc>
      </w:tr>
    </w:tbl>
    <w:p w:rsidR="006662C7" w:rsidRDefault="006662C7" w:rsidP="00EC2A7D"/>
    <w:sectPr w:rsidR="0066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69"/>
    <w:rsid w:val="00175269"/>
    <w:rsid w:val="00210DCA"/>
    <w:rsid w:val="002F49BA"/>
    <w:rsid w:val="005A74F9"/>
    <w:rsid w:val="006662C7"/>
    <w:rsid w:val="006B5559"/>
    <w:rsid w:val="00822CC9"/>
    <w:rsid w:val="009E0522"/>
    <w:rsid w:val="00E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Geffn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848-480-36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idorf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cp:lastModifiedBy>Chris Michaels</cp:lastModifiedBy>
  <cp:revision>2</cp:revision>
  <cp:lastPrinted>2013-07-09T17:22:00Z</cp:lastPrinted>
  <dcterms:created xsi:type="dcterms:W3CDTF">2013-08-14T14:59:00Z</dcterms:created>
  <dcterms:modified xsi:type="dcterms:W3CDTF">2013-08-14T14:59:00Z</dcterms:modified>
</cp:coreProperties>
</file>